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Адрес: Россия, 125993, Москва, улица Тверская, дом 11 ГСП-3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 8-800-333-91-94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Справочная служба: +7 (495) 539 55 19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Факс: +7 (495) 629 08 91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Официальный сайт: </w:t>
      </w:r>
      <w:proofErr w:type="spellStart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gramStart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.р</w:t>
      </w:r>
      <w:proofErr w:type="gramEnd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</w:t>
      </w:r>
      <w:proofErr w:type="spellEnd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Режим работы: с 10:00 до 18:00 по рабочим дням 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Адрес: 420111, г. Казань, ул. Кремлевская, д. 9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 8 (843) 292-93-51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Факс: 8 (843) 292-44-80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E-Mail</w:t>
      </w:r>
      <w:proofErr w:type="spellEnd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 mon@tatar.ru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Информация по правам ребенка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Уполномоченный по правам ребенка в Республике Татарстан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Удачина</w:t>
      </w:r>
      <w:proofErr w:type="spellEnd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Гузель </w:t>
      </w:r>
      <w:proofErr w:type="spellStart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Любисовна</w:t>
      </w:r>
      <w:proofErr w:type="spellEnd"/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адрес: 420061, г</w:t>
      </w:r>
      <w:proofErr w:type="gramStart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азань, ул.К.Маркса, д.61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телефон/факс: (843)236-61-64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адрес: rtdety@yandex.ru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proofErr w:type="gramStart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</w:t>
      </w:r>
      <w:proofErr w:type="gramEnd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айт</w:t>
      </w:r>
      <w:proofErr w:type="spellEnd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rtdety.tatar.ru</w:t>
      </w:r>
      <w:proofErr w:type="spellEnd"/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Приемные дни и часы: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сотрудники аппарата: каждый понедельник с 9-18 часов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уполномоченный по правам ребенка в РТ: каждый вторник с 14-18 часов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предварительная запись по телефону 236-61-64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Официальный сайт полномочного представителя Президента РФ в Поволжском Федеральном Округе -http://www.pfo.ru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Общественная палата Республики Татарстан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Адрес: 420014, Казань, Кремль, а/я 6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 (843) 567-80-99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Факс: (843) 567-80-99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E-Mail</w:t>
      </w:r>
      <w:proofErr w:type="spellEnd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op.rt@tatar.ru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Сайт: http://oprt.tatarstan.ru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Министерство труда, занятости и социальной защиты Республики Татарстан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Адрес: 420044, г. Казань, ул. Волгоградская, д. 47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 +7 (843) 557-20-01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Факс: +7 (843) 523-72-54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E-Mail</w:t>
      </w:r>
      <w:proofErr w:type="spellEnd"/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mtsz@tatar.ru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Сайт: http://mtsz.tatarstan.ru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0B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Защита прав и законных интересов несовершеннолетних</w:t>
      </w:r>
    </w:p>
    <w:p w:rsidR="00AF0B07" w:rsidRPr="00AF0B07" w:rsidRDefault="00AF0B07" w:rsidP="00AF0B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AF0B07">
          <w:rPr>
            <w:rFonts w:ascii="Arial" w:eastAsia="Times New Roman" w:hAnsi="Arial" w:cs="Arial"/>
            <w:color w:val="006AC3"/>
            <w:sz w:val="18"/>
            <w:lang w:eastAsia="ru-RU"/>
          </w:rPr>
          <w:t>Нормативная правовая база по защите прав и законных интересов несовершеннолетних</w:t>
        </w:r>
      </w:hyperlink>
    </w:p>
    <w:p w:rsidR="0025415A" w:rsidRDefault="0025415A"/>
    <w:sectPr w:rsidR="0025415A" w:rsidSect="0025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B07"/>
    <w:rsid w:val="0025415A"/>
    <w:rsid w:val="004330F1"/>
    <w:rsid w:val="00AF0B07"/>
    <w:rsid w:val="00D1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0B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32/files/%D0%9D%D0%BE%D1%80%D0%BC%D0%B0%D1%82%D0%B8%D0%B2%D0%BD%D0%B0%D1%8F%20%D0%BF%D1%80%D0%B0%D0%B2%D0%BE%D0%B2%D0%B0%D1%8F%20%D0%B1%D0%B0%D0%B7%D0%B0%20%D0%BF%D0%BE%20%D0%B7%D0%B0%D1%89%D0%B8%D1%82%D0%B5%20%D0%BF%D1%80%D0%B0%D0%B2%20%D0%B8%20%D0%B7%D0%B0%D0%BA%D0%BE%D0%BD%D0%BD%D1%8B%D1%85%20%D0%B8%D0%BD%D1%82%D0%B5%D1%80%D0%B5%D1%81%D0%BE%D0%B2%20%D0%BD%D0%B5%D1%81%D0%BE%D0%B2%D0%B5%D1%80%D1%88%D0%B5%D0%BD%D0%BD%D0%BE%D0%BB%D0%B5%D1%82%D0%BD%D0%B8%D1%85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1665</Characters>
  <Application>Microsoft Office Word</Application>
  <DocSecurity>0</DocSecurity>
  <Lines>13</Lines>
  <Paragraphs>3</Paragraphs>
  <ScaleCrop>false</ScaleCrop>
  <Company>Microsoft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2023-12-21T07:29:00Z</dcterms:created>
  <dcterms:modified xsi:type="dcterms:W3CDTF">2023-12-21T07:31:00Z</dcterms:modified>
</cp:coreProperties>
</file>